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F416" w14:textId="26431FBC" w:rsidR="00503EAD" w:rsidRDefault="0D13107C" w:rsidP="00503EAD">
      <w:pPr>
        <w:pStyle w:val="IntenseQuote"/>
        <w:contextualSpacing/>
      </w:pPr>
      <w:r>
        <w:t xml:space="preserve">Pulse Secure VPN for </w:t>
      </w:r>
      <w:r w:rsidRPr="0D13107C">
        <w:rPr>
          <w:color w:val="FF0000"/>
        </w:rPr>
        <w:t xml:space="preserve">Gallaudet University </w:t>
      </w:r>
      <w:r w:rsidR="000E2F88">
        <w:rPr>
          <w:color w:val="FF0000"/>
        </w:rPr>
        <w:t>Managed</w:t>
      </w:r>
      <w:r w:rsidRPr="0D13107C">
        <w:rPr>
          <w:color w:val="FF0000"/>
        </w:rPr>
        <w:t xml:space="preserve"> Devices</w:t>
      </w:r>
    </w:p>
    <w:p w14:paraId="6A5FE014" w14:textId="7480E1EB" w:rsidR="000E2F88" w:rsidRDefault="000E2F88" w:rsidP="00E9185A">
      <w:pPr>
        <w:contextualSpacing/>
      </w:pPr>
      <w:r>
        <w:t xml:space="preserve">These instructions are for installation </w:t>
      </w:r>
      <w:r w:rsidR="006D030C">
        <w:t xml:space="preserve">of the Juniper Pulse Secure application </w:t>
      </w:r>
      <w:r>
        <w:t>on Gallaudet University managed devices only.</w:t>
      </w:r>
    </w:p>
    <w:p w14:paraId="04CD171A" w14:textId="77777777" w:rsidR="00C10331" w:rsidRDefault="00C10331" w:rsidP="00E9185A">
      <w:pPr>
        <w:contextualSpacing/>
        <w:rPr>
          <w:b/>
          <w:color w:val="FF0000"/>
        </w:rPr>
      </w:pPr>
    </w:p>
    <w:p w14:paraId="0607EA50" w14:textId="402826A1" w:rsidR="000E2F88" w:rsidRDefault="000E2F88" w:rsidP="00E9185A">
      <w:pPr>
        <w:contextualSpacing/>
      </w:pPr>
      <w:r w:rsidRPr="00E721F2">
        <w:rPr>
          <w:b/>
          <w:color w:val="FF0000"/>
        </w:rPr>
        <w:t>IMPORTANT NOTE:</w:t>
      </w:r>
      <w:r w:rsidRPr="00E721F2">
        <w:rPr>
          <w:color w:val="FF0000"/>
        </w:rPr>
        <w:t xml:space="preserve"> </w:t>
      </w:r>
      <w:r>
        <w:t>If you are using a Windows computer that has been turned off or taken off campus for an extended period of time, you will need to bring your computer on campus and connect it to the Gallaudet network.  This must be done in order to catch up on all Windows security patches and software updates PRIOR to installing the new VPN application</w:t>
      </w:r>
      <w:r w:rsidR="00C10331">
        <w:t>.</w:t>
      </w:r>
    </w:p>
    <w:p w14:paraId="455647D3" w14:textId="77777777" w:rsidR="00C10331" w:rsidRDefault="00C10331" w:rsidP="00E9185A">
      <w:pPr>
        <w:contextualSpacing/>
        <w:rPr>
          <w:b/>
          <w:u w:val="single"/>
        </w:rPr>
      </w:pPr>
    </w:p>
    <w:p w14:paraId="02381F69" w14:textId="3D6ACD64" w:rsidR="000E2F88" w:rsidRPr="00E721F2" w:rsidRDefault="000E2F88" w:rsidP="00E9185A">
      <w:pPr>
        <w:contextualSpacing/>
        <w:rPr>
          <w:b/>
          <w:u w:val="single"/>
        </w:rPr>
      </w:pPr>
      <w:bookmarkStart w:id="0" w:name="_GoBack"/>
      <w:bookmarkEnd w:id="0"/>
      <w:r w:rsidRPr="00E721F2">
        <w:rPr>
          <w:b/>
          <w:u w:val="single"/>
        </w:rPr>
        <w:t>Instructions</w:t>
      </w:r>
    </w:p>
    <w:p w14:paraId="0A91C722" w14:textId="77777777" w:rsidR="000E2F88" w:rsidRDefault="000E2F88" w:rsidP="00E9185A">
      <w:pPr>
        <w:contextualSpacing/>
      </w:pPr>
    </w:p>
    <w:p w14:paraId="479FE02D" w14:textId="6FD1D6B4" w:rsidR="005E426B" w:rsidRDefault="005E426B" w:rsidP="005E426B">
      <w:pPr>
        <w:contextualSpacing/>
      </w:pPr>
      <w:r>
        <w:t xml:space="preserve">If your computer is up-to-date and already has a VPN </w:t>
      </w:r>
      <w:r w:rsidR="006D030C">
        <w:t xml:space="preserve">client/application </w:t>
      </w:r>
      <w:r>
        <w:t>installed</w:t>
      </w:r>
      <w:r w:rsidR="000E2F88">
        <w:t xml:space="preserve"> (Juniper Pulse, Network Connect, etc.) then </w:t>
      </w:r>
      <w:r>
        <w:t xml:space="preserve">follow the steps below to install the new </w:t>
      </w:r>
      <w:r w:rsidR="006D030C">
        <w:t>application</w:t>
      </w:r>
      <w:r>
        <w:t xml:space="preserve">.  If you do not have a VPN client already installed, then you will need to bring your computer to campus to connect to </w:t>
      </w:r>
      <w:proofErr w:type="spellStart"/>
      <w:r>
        <w:t>Kace</w:t>
      </w:r>
      <w:proofErr w:type="spellEnd"/>
      <w:r>
        <w:t xml:space="preserve"> (software library) and request the installation</w:t>
      </w:r>
      <w:r w:rsidR="008E1449">
        <w:t xml:space="preserve"> (steps 3-12)</w:t>
      </w:r>
      <w:r>
        <w:t>.</w:t>
      </w:r>
    </w:p>
    <w:p w14:paraId="04E5F3AA" w14:textId="77777777" w:rsidR="005E426B" w:rsidRDefault="005E426B" w:rsidP="005E426B">
      <w:pPr>
        <w:contextualSpacing/>
      </w:pPr>
    </w:p>
    <w:p w14:paraId="71F7C439" w14:textId="5C80DA51" w:rsidR="005E426B" w:rsidRDefault="005E426B" w:rsidP="005E426B">
      <w:pPr>
        <w:pStyle w:val="ListParagraph"/>
        <w:numPr>
          <w:ilvl w:val="0"/>
          <w:numId w:val="5"/>
        </w:numPr>
      </w:pPr>
      <w:r>
        <w:t>Open up your existing VPN client and connect to the Gallaudet network</w:t>
      </w:r>
      <w:r w:rsidR="006D030C">
        <w:t xml:space="preserve"> (if you are not sure if you have an existing client, please contact the Help Desk)</w:t>
      </w:r>
    </w:p>
    <w:p w14:paraId="0B0FE397" w14:textId="77777777" w:rsidR="005E426B" w:rsidRDefault="005E426B" w:rsidP="005E426B">
      <w:pPr>
        <w:pStyle w:val="ListParagraph"/>
        <w:numPr>
          <w:ilvl w:val="0"/>
          <w:numId w:val="5"/>
        </w:numPr>
      </w:pPr>
      <w:r>
        <w:t>Once connected successfully, open any web browser (Chrome, Firefox, Safari, etc.)</w:t>
      </w:r>
    </w:p>
    <w:p w14:paraId="11F17C64" w14:textId="4E3FB150" w:rsidR="00941787" w:rsidRDefault="005E426B" w:rsidP="005E426B">
      <w:pPr>
        <w:pStyle w:val="ListParagraph"/>
        <w:numPr>
          <w:ilvl w:val="0"/>
          <w:numId w:val="5"/>
        </w:numPr>
      </w:pPr>
      <w:r>
        <w:t xml:space="preserve">Go to </w:t>
      </w:r>
      <w:hyperlink r:id="rId6" w:tooltip="KACE Software Library" w:history="1">
        <w:r w:rsidRPr="003E0C54">
          <w:rPr>
            <w:rStyle w:val="Hyperlink"/>
          </w:rPr>
          <w:t>https://k1000.gallaudet.edu</w:t>
        </w:r>
      </w:hyperlink>
      <w:r>
        <w:t xml:space="preserve"> and log in using your Gallaudet credentials</w:t>
      </w:r>
      <w:r w:rsidR="00941787" w:rsidRPr="00941787">
        <w:rPr>
          <w:noProof/>
        </w:rPr>
        <w:t xml:space="preserve"> </w:t>
      </w:r>
    </w:p>
    <w:p w14:paraId="7ECA52C7" w14:textId="77777777" w:rsidR="005E426B" w:rsidRDefault="005E426B" w:rsidP="007C49EB">
      <w:pPr>
        <w:contextualSpacing/>
      </w:pPr>
    </w:p>
    <w:p w14:paraId="6480DC68" w14:textId="77777777" w:rsidR="005E426B" w:rsidRDefault="0021400F" w:rsidP="005E426B">
      <w:pPr>
        <w:contextualSpacing/>
      </w:pPr>
      <w:r>
        <w:rPr>
          <w:noProof/>
        </w:rPr>
        <w:drawing>
          <wp:inline distT="0" distB="0" distL="0" distR="0" wp14:anchorId="4E1C97CC" wp14:editId="5113743F">
            <wp:extent cx="5705508" cy="3413051"/>
            <wp:effectExtent l="0" t="0" r="0" b="0"/>
            <wp:docPr id="3" name="Picture 3" descr="Black screen with Gallaudet Technology Services logo and log in information, including details about the software library.  The software library allows individuals to download and install supported software without requiring administrative rights.  There are two fields to fill in.  One is for Login ID and the other is for Password.  Click Login to proceed.  " title="Kace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1-14%20at%205.58.10%20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146" cy="3417022"/>
                    </a:xfrm>
                    <a:prstGeom prst="rect">
                      <a:avLst/>
                    </a:prstGeom>
                    <a:noFill/>
                    <a:ln>
                      <a:noFill/>
                    </a:ln>
                  </pic:spPr>
                </pic:pic>
              </a:graphicData>
            </a:graphic>
          </wp:inline>
        </w:drawing>
      </w:r>
    </w:p>
    <w:p w14:paraId="43B4802E" w14:textId="2FA9D804" w:rsidR="005E426B" w:rsidRDefault="0021400F" w:rsidP="005E426B">
      <w:pPr>
        <w:pStyle w:val="ListParagraph"/>
        <w:numPr>
          <w:ilvl w:val="0"/>
          <w:numId w:val="5"/>
        </w:numPr>
      </w:pPr>
      <w:r>
        <w:lastRenderedPageBreak/>
        <w:t xml:space="preserve">Click on </w:t>
      </w:r>
      <w:r w:rsidR="005E426B">
        <w:t>“W</w:t>
      </w:r>
      <w:r>
        <w:t>ant software</w:t>
      </w:r>
      <w:r w:rsidR="005E426B">
        <w:t>?”</w:t>
      </w:r>
      <w:r>
        <w:rPr>
          <w:noProof/>
        </w:rPr>
        <w:drawing>
          <wp:inline distT="0" distB="0" distL="0" distR="0" wp14:anchorId="4014C2E0" wp14:editId="3BE070F7">
            <wp:extent cx="4055745" cy="2998856"/>
            <wp:effectExtent l="0" t="0" r="1905" b="0"/>
            <wp:docPr id="4" name="Picture 4" descr="Blue box that says want software with an icon of a circle within a circle with a white arrow pointing down." title="Kace Quick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11-14%20at%205.56.08%20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8720" cy="3030632"/>
                    </a:xfrm>
                    <a:prstGeom prst="rect">
                      <a:avLst/>
                    </a:prstGeom>
                    <a:noFill/>
                    <a:ln>
                      <a:noFill/>
                    </a:ln>
                  </pic:spPr>
                </pic:pic>
              </a:graphicData>
            </a:graphic>
          </wp:inline>
        </w:drawing>
      </w:r>
    </w:p>
    <w:p w14:paraId="0310FA08" w14:textId="6CF41971" w:rsidR="0021400F" w:rsidRDefault="005E426B" w:rsidP="005E426B">
      <w:pPr>
        <w:pStyle w:val="ListParagraph"/>
        <w:numPr>
          <w:ilvl w:val="0"/>
          <w:numId w:val="5"/>
        </w:numPr>
      </w:pPr>
      <w:r>
        <w:t xml:space="preserve">Using the search box in the top right corner of the page, type in </w:t>
      </w:r>
      <w:r w:rsidR="003A5BC4">
        <w:t>“pulse”</w:t>
      </w:r>
      <w:r>
        <w:t xml:space="preserve"> then hit enter</w:t>
      </w:r>
    </w:p>
    <w:p w14:paraId="02D31621" w14:textId="75D29428" w:rsidR="003A5BC4" w:rsidRDefault="003A5BC4" w:rsidP="003A5BC4">
      <w:pPr>
        <w:pStyle w:val="ListParagraph"/>
      </w:pPr>
      <w:r>
        <w:rPr>
          <w:noProof/>
        </w:rPr>
        <w:drawing>
          <wp:inline distT="0" distB="0" distL="0" distR="0" wp14:anchorId="5A4BC578" wp14:editId="52CEAA60">
            <wp:extent cx="5935980" cy="1874520"/>
            <wp:effectExtent l="0" t="0" r="7620" b="0"/>
            <wp:docPr id="7" name="Picture 7" descr="You arrive at the downloads page, which shows all available downloads for Mac and Windows.  Search bar is available in upper right hand corner to filter results.  " title="Kace Downloads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1-14%20at%206.01.14%20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1874520"/>
                    </a:xfrm>
                    <a:prstGeom prst="rect">
                      <a:avLst/>
                    </a:prstGeom>
                    <a:noFill/>
                    <a:ln>
                      <a:noFill/>
                    </a:ln>
                  </pic:spPr>
                </pic:pic>
              </a:graphicData>
            </a:graphic>
          </wp:inline>
        </w:drawing>
      </w:r>
    </w:p>
    <w:p w14:paraId="091166EC" w14:textId="77777777" w:rsidR="005E426B" w:rsidRDefault="005E426B" w:rsidP="005E426B">
      <w:pPr>
        <w:pStyle w:val="ListParagraph"/>
        <w:numPr>
          <w:ilvl w:val="0"/>
          <w:numId w:val="5"/>
        </w:numPr>
      </w:pPr>
      <w:r>
        <w:t xml:space="preserve">Depending on your device type, select the Windows installation file [Win] or the Mac installation file [Mac] for Pulse Secure.  </w:t>
      </w:r>
    </w:p>
    <w:p w14:paraId="682F0759" w14:textId="578D3D85" w:rsidR="006A7FFB" w:rsidRDefault="00E721F2" w:rsidP="005E426B">
      <w:pPr>
        <w:pStyle w:val="ListParagraph"/>
        <w:numPr>
          <w:ilvl w:val="0"/>
          <w:numId w:val="5"/>
        </w:numPr>
      </w:pPr>
      <w:r>
        <w:lastRenderedPageBreak/>
        <w:t>Make sure the correct computer is selected for installation by verifying the computer name or the IP address</w:t>
      </w:r>
      <w:r w:rsidR="00ED5A28">
        <w:t xml:space="preserve"> (see circled fields in image below)</w:t>
      </w:r>
      <w:r>
        <w:t>.</w:t>
      </w:r>
      <w:r w:rsidR="00F673EB">
        <w:rPr>
          <w:noProof/>
        </w:rPr>
        <w:drawing>
          <wp:inline distT="0" distB="0" distL="0" distR="0" wp14:anchorId="36914F55" wp14:editId="163DF553">
            <wp:extent cx="5943600" cy="2324100"/>
            <wp:effectExtent l="0" t="0" r="0" b="0"/>
            <wp:docPr id="1" name="Picture 1" descr="Information page for the file you selected for download.  There are two fields on the page that are circled.  One is in the body text and one is in the upper toolbar.  Both show IP addresses.  There is also an install button at the bottom of the page.  " title="File Download Inform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15%20at%204.27.38%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p w14:paraId="4E1C1AD4" w14:textId="4DAAA85A" w:rsidR="00E721F2" w:rsidRDefault="00E721F2" w:rsidP="006A7FFB">
      <w:pPr>
        <w:pStyle w:val="ListParagraph"/>
        <w:numPr>
          <w:ilvl w:val="1"/>
          <w:numId w:val="1"/>
        </w:numPr>
      </w:pPr>
      <w:r>
        <w:t xml:space="preserve">If the information matches, click on “Install” to proceed.  </w:t>
      </w:r>
    </w:p>
    <w:p w14:paraId="328A4530" w14:textId="65C8B7C8" w:rsidR="006A7FFB" w:rsidRDefault="00E721F2" w:rsidP="006A7FFB">
      <w:pPr>
        <w:pStyle w:val="ListParagraph"/>
        <w:numPr>
          <w:ilvl w:val="1"/>
          <w:numId w:val="1"/>
        </w:numPr>
      </w:pPr>
      <w:r>
        <w:t xml:space="preserve">If either item does not match, then reboot your computer and follow steps 1-7 again.  If it still doesn’t match, then contact the Help Desk for further assistance with connecting to </w:t>
      </w:r>
      <w:proofErr w:type="spellStart"/>
      <w:r>
        <w:t>Kace</w:t>
      </w:r>
      <w:proofErr w:type="spellEnd"/>
      <w:r>
        <w:t xml:space="preserve"> and installing the VPN client.</w:t>
      </w:r>
      <w:r w:rsidR="006A7FFB">
        <w:t xml:space="preserve"> </w:t>
      </w:r>
    </w:p>
    <w:p w14:paraId="010BAA08" w14:textId="044EFAD8" w:rsidR="006A7FFB" w:rsidRDefault="002840AE" w:rsidP="002840AE">
      <w:pPr>
        <w:pStyle w:val="ListParagraph"/>
        <w:numPr>
          <w:ilvl w:val="0"/>
          <w:numId w:val="5"/>
        </w:numPr>
      </w:pPr>
      <w:r>
        <w:t xml:space="preserve">Once you click on install, you will see a series of messages pop up over the course of a few minutes.  You will be notified when </w:t>
      </w:r>
      <w:proofErr w:type="spellStart"/>
      <w:r>
        <w:t>Kace</w:t>
      </w:r>
      <w:proofErr w:type="spellEnd"/>
      <w:r>
        <w:t xml:space="preserve"> is checking to see if the application is running, the installation begins, or the installation is completed.  Click on OK for each message to allow the installation process to continue to completion.  </w:t>
      </w:r>
    </w:p>
    <w:p w14:paraId="3ED607D9" w14:textId="0FAB4927" w:rsidR="002840AE" w:rsidRDefault="002840AE" w:rsidP="002840AE">
      <w:pPr>
        <w:pStyle w:val="ListParagraph"/>
        <w:numPr>
          <w:ilvl w:val="1"/>
          <w:numId w:val="5"/>
        </w:numPr>
      </w:pPr>
      <w:r>
        <w:t xml:space="preserve">If you are prompted to save your connection information, select “Yes.”  This will keep the connection information intact so that it appears in the new client automatically.  If you say “No” then you will have to re-create the connection manually.  </w:t>
      </w:r>
    </w:p>
    <w:p w14:paraId="59B6476B" w14:textId="77777777" w:rsidR="00ED5A28" w:rsidRDefault="002840AE" w:rsidP="005E426B">
      <w:pPr>
        <w:pStyle w:val="ListParagraph"/>
        <w:numPr>
          <w:ilvl w:val="0"/>
          <w:numId w:val="5"/>
        </w:numPr>
      </w:pPr>
      <w:r>
        <w:t>You will know the application has been installed successfully when you see the “S” icon appear in the system tray or dock.</w:t>
      </w:r>
    </w:p>
    <w:p w14:paraId="2983E0C5" w14:textId="72DC00E8" w:rsidR="006A7FFB" w:rsidRDefault="00ED5A28" w:rsidP="005E426B">
      <w:pPr>
        <w:pStyle w:val="ListParagraph"/>
        <w:numPr>
          <w:ilvl w:val="0"/>
          <w:numId w:val="5"/>
        </w:numPr>
      </w:pPr>
      <w:r>
        <w:t>To connect, click on the icon and a menu will appear with the option to connect.  Select your Gallaudet connection.</w:t>
      </w:r>
    </w:p>
    <w:p w14:paraId="3BC91762" w14:textId="1EAA6E75" w:rsidR="003310A8" w:rsidRDefault="002840AE" w:rsidP="002840AE">
      <w:pPr>
        <w:pStyle w:val="ListParagraph"/>
        <w:numPr>
          <w:ilvl w:val="1"/>
          <w:numId w:val="5"/>
        </w:numPr>
      </w:pPr>
      <w:r>
        <w:t xml:space="preserve">If your connection information does not appear, click on the “+” sign to add it in.  Give your connection a name (Gallaudet, GU computer, etc.) and type in </w:t>
      </w:r>
      <w:hyperlink r:id="rId11" w:tooltip="VPN URL" w:history="1">
        <w:r w:rsidRPr="003E0C54">
          <w:rPr>
            <w:rStyle w:val="Hyperlink"/>
          </w:rPr>
          <w:t>https://remote.gallaudet.edu</w:t>
        </w:r>
      </w:hyperlink>
      <w:r>
        <w:t xml:space="preserve"> for the server URL.  Once you click “add” you will be prompted f</w:t>
      </w:r>
      <w:r w:rsidR="00C10331">
        <w:t>or your Gallaudet credentials.</w:t>
      </w:r>
    </w:p>
    <w:p w14:paraId="4311B484" w14:textId="712B66C9" w:rsidR="002840AE" w:rsidRDefault="002840AE" w:rsidP="002840AE">
      <w:pPr>
        <w:pStyle w:val="ListParagraph"/>
        <w:numPr>
          <w:ilvl w:val="0"/>
          <w:numId w:val="5"/>
        </w:numPr>
      </w:pPr>
      <w:r>
        <w:t xml:space="preserve">To confirm that you are connected, </w:t>
      </w:r>
      <w:r w:rsidR="00ED5A28">
        <w:t xml:space="preserve">the “S” icon should now have a green arrow.  </w:t>
      </w:r>
    </w:p>
    <w:p w14:paraId="4A727793" w14:textId="147EDE15" w:rsidR="00DE3FA2" w:rsidRDefault="002840AE" w:rsidP="00AA7AB5">
      <w:pPr>
        <w:pStyle w:val="ListParagraph"/>
        <w:numPr>
          <w:ilvl w:val="0"/>
          <w:numId w:val="5"/>
        </w:numPr>
      </w:pPr>
      <w:r>
        <w:t xml:space="preserve">To disconnect from VPN, click on the icon </w:t>
      </w:r>
      <w:r w:rsidR="006A0133">
        <w:t xml:space="preserve">again and the same </w:t>
      </w:r>
      <w:r w:rsidR="00AA7AB5">
        <w:t>menu will appear with the option to disconnect</w:t>
      </w:r>
      <w:r w:rsidR="006A0133">
        <w:t xml:space="preserve"> instead</w:t>
      </w:r>
      <w:r w:rsidR="00AA7AB5">
        <w:t xml:space="preserve">. </w:t>
      </w:r>
    </w:p>
    <w:p w14:paraId="621A780F" w14:textId="06372782" w:rsidR="006A0133" w:rsidRDefault="006A0133" w:rsidP="006A0133"/>
    <w:p w14:paraId="0CF361B9" w14:textId="47E52936" w:rsidR="006A0133" w:rsidRPr="00E9185A" w:rsidRDefault="006A0133" w:rsidP="006A0133">
      <w:r>
        <w:t xml:space="preserve">Please contact the Help Desk </w:t>
      </w:r>
      <w:proofErr w:type="gramStart"/>
      <w:r>
        <w:t>If</w:t>
      </w:r>
      <w:proofErr w:type="gramEnd"/>
      <w:r>
        <w:t xml:space="preserve"> you have any questions, comments, or if you encounter any issues with the instructions.</w:t>
      </w:r>
    </w:p>
    <w:sectPr w:rsidR="006A0133" w:rsidRPr="00E9185A" w:rsidSect="008A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573"/>
    <w:multiLevelType w:val="hybridMultilevel"/>
    <w:tmpl w:val="EC287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73B"/>
    <w:multiLevelType w:val="hybridMultilevel"/>
    <w:tmpl w:val="D68E93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E1C81"/>
    <w:multiLevelType w:val="hybridMultilevel"/>
    <w:tmpl w:val="8498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35F3C"/>
    <w:multiLevelType w:val="hybridMultilevel"/>
    <w:tmpl w:val="B1300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D595F"/>
    <w:multiLevelType w:val="hybridMultilevel"/>
    <w:tmpl w:val="B81C95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124DE"/>
    <w:multiLevelType w:val="hybridMultilevel"/>
    <w:tmpl w:val="3D289994"/>
    <w:lvl w:ilvl="0" w:tplc="8312B6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F2B11"/>
    <w:multiLevelType w:val="hybridMultilevel"/>
    <w:tmpl w:val="AB50C0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C574D0"/>
    <w:multiLevelType w:val="hybridMultilevel"/>
    <w:tmpl w:val="95AA4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5A"/>
    <w:rsid w:val="000E2F88"/>
    <w:rsid w:val="0021400F"/>
    <w:rsid w:val="002840AE"/>
    <w:rsid w:val="00330E40"/>
    <w:rsid w:val="003310A8"/>
    <w:rsid w:val="003A5BC4"/>
    <w:rsid w:val="003C5B8E"/>
    <w:rsid w:val="003D00A6"/>
    <w:rsid w:val="00482770"/>
    <w:rsid w:val="004A46A9"/>
    <w:rsid w:val="00503EAD"/>
    <w:rsid w:val="00535D8F"/>
    <w:rsid w:val="00555909"/>
    <w:rsid w:val="00594B4B"/>
    <w:rsid w:val="005E426B"/>
    <w:rsid w:val="00626C1A"/>
    <w:rsid w:val="00675F7C"/>
    <w:rsid w:val="006A0133"/>
    <w:rsid w:val="006A7FFB"/>
    <w:rsid w:val="006D030C"/>
    <w:rsid w:val="00716390"/>
    <w:rsid w:val="007C49EB"/>
    <w:rsid w:val="007F3175"/>
    <w:rsid w:val="007F60B8"/>
    <w:rsid w:val="00850C69"/>
    <w:rsid w:val="008A2314"/>
    <w:rsid w:val="008C54E7"/>
    <w:rsid w:val="008E1449"/>
    <w:rsid w:val="00941787"/>
    <w:rsid w:val="009E0FD9"/>
    <w:rsid w:val="00AA7AB5"/>
    <w:rsid w:val="00AC7B4E"/>
    <w:rsid w:val="00BC631A"/>
    <w:rsid w:val="00BF4165"/>
    <w:rsid w:val="00C10331"/>
    <w:rsid w:val="00DE3FA2"/>
    <w:rsid w:val="00E14F06"/>
    <w:rsid w:val="00E40503"/>
    <w:rsid w:val="00E721F2"/>
    <w:rsid w:val="00E9185A"/>
    <w:rsid w:val="00ED5A28"/>
    <w:rsid w:val="00F06EF1"/>
    <w:rsid w:val="00F673EB"/>
    <w:rsid w:val="00F8277E"/>
    <w:rsid w:val="00F93087"/>
    <w:rsid w:val="0D13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09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18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3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8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C631A"/>
    <w:rPr>
      <w:color w:val="0563C1" w:themeColor="hyperlink"/>
      <w:u w:val="single"/>
    </w:rPr>
  </w:style>
  <w:style w:type="paragraph" w:styleId="ListParagraph">
    <w:name w:val="List Paragraph"/>
    <w:basedOn w:val="Normal"/>
    <w:uiPriority w:val="34"/>
    <w:qFormat/>
    <w:rsid w:val="00BC631A"/>
    <w:pPr>
      <w:ind w:left="720"/>
      <w:contextualSpacing/>
    </w:pPr>
  </w:style>
  <w:style w:type="paragraph" w:styleId="IntenseQuote">
    <w:name w:val="Intense Quote"/>
    <w:basedOn w:val="Normal"/>
    <w:next w:val="Normal"/>
    <w:link w:val="IntenseQuoteChar"/>
    <w:uiPriority w:val="30"/>
    <w:qFormat/>
    <w:rsid w:val="00503E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03EAD"/>
    <w:rPr>
      <w:i/>
      <w:iCs/>
      <w:color w:val="4472C4" w:themeColor="accent1"/>
    </w:rPr>
  </w:style>
  <w:style w:type="character" w:styleId="FollowedHyperlink">
    <w:name w:val="FollowedHyperlink"/>
    <w:basedOn w:val="DefaultParagraphFont"/>
    <w:uiPriority w:val="99"/>
    <w:semiHidden/>
    <w:unhideWhenUsed/>
    <w:rsid w:val="007C49EB"/>
    <w:rPr>
      <w:color w:val="954F72" w:themeColor="followedHyperlink"/>
      <w:u w:val="single"/>
    </w:rPr>
  </w:style>
  <w:style w:type="paragraph" w:styleId="Title">
    <w:name w:val="Title"/>
    <w:basedOn w:val="Normal"/>
    <w:next w:val="Normal"/>
    <w:link w:val="TitleChar"/>
    <w:uiPriority w:val="10"/>
    <w:qFormat/>
    <w:rsid w:val="00F673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3E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673EB"/>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673EB"/>
    <w:rPr>
      <w:i/>
      <w:iCs/>
    </w:rPr>
  </w:style>
  <w:style w:type="paragraph" w:styleId="BalloonText">
    <w:name w:val="Balloon Text"/>
    <w:basedOn w:val="Normal"/>
    <w:link w:val="BalloonTextChar"/>
    <w:uiPriority w:val="99"/>
    <w:semiHidden/>
    <w:unhideWhenUsed/>
    <w:rsid w:val="006D0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1000.gallaudet.edu/" TargetMode="External"/><Relationship Id="rId11" Type="http://schemas.openxmlformats.org/officeDocument/2006/relationships/hyperlink" Target="https://remote.gallaudet.edu/"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EB7F-1D54-48E1-ABAA-45D63801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Darlene Prickett</cp:lastModifiedBy>
  <cp:revision>2</cp:revision>
  <cp:lastPrinted>2017-11-27T19:30:00Z</cp:lastPrinted>
  <dcterms:created xsi:type="dcterms:W3CDTF">2017-11-28T14:58:00Z</dcterms:created>
  <dcterms:modified xsi:type="dcterms:W3CDTF">2017-11-28T14:58:00Z</dcterms:modified>
</cp:coreProperties>
</file>